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B413AA">
      <w:pPr>
        <w:ind w:left="-694" w:right="-720"/>
        <w:jc w:val="right"/>
        <w:rPr>
          <w:rFonts w:ascii="Sakkal Majalla" w:hAnsi="Sakkal Majalla" w:cs="Sakkal Majalla"/>
          <w:b/>
          <w:bCs/>
          <w:sz w:val="36"/>
          <w:szCs w:val="36"/>
          <w:lang w:bidi="ar-JO"/>
        </w:rPr>
      </w:pPr>
      <w:r>
        <w:rPr>
          <w:rFonts w:ascii="Sakkal Majalla" w:hAnsi="Sakkal Majalla" w:cs="Sakkal Majalla"/>
          <w:b/>
          <w:bCs/>
          <w:sz w:val="36"/>
          <w:szCs w:val="36"/>
          <w:rtl/>
          <w:lang w:bidi="ar-JO"/>
        </w:rPr>
        <w:drawing>
          <wp:inline distT="0" distB="0" distL="0" distR="0">
            <wp:extent cx="1424940" cy="1905000"/>
            <wp:effectExtent l="0" t="0" r="3810" b="0"/>
            <wp:docPr id="1" name="Picture 1" descr="C:\Users\Abla\AppData\Local\Microsoft\Windows\INetCache\Content.Outlook\O35Y6RHZ\IMG-20251118-WA0006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bla\AppData\Local\Microsoft\Windows\INetCache\Content.Outlook\O35Y6RHZ\IMG-20251118-WA0006 (0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509591" cy="2017598"/>
                    </a:xfrm>
                    <a:prstGeom prst="rect">
                      <a:avLst/>
                    </a:prstGeom>
                    <a:noFill/>
                    <a:ln>
                      <a:noFill/>
                    </a:ln>
                  </pic:spPr>
                </pic:pic>
              </a:graphicData>
            </a:graphic>
          </wp:inline>
        </w:drawing>
      </w:r>
    </w:p>
    <w:p w14:paraId="37632671">
      <w:pPr>
        <w:ind w:left="-694" w:right="-720"/>
        <w:jc w:val="center"/>
        <w:rPr>
          <w:rFonts w:ascii="Sakkal Majalla" w:hAnsi="Sakkal Majalla" w:cs="Sakkal Majalla"/>
          <w:b/>
          <w:bCs/>
          <w:sz w:val="36"/>
          <w:szCs w:val="36"/>
          <w:u w:val="single"/>
          <w:rtl/>
          <w:lang w:bidi="ar-JO"/>
        </w:rPr>
      </w:pPr>
      <w:r>
        <w:rPr>
          <w:rFonts w:ascii="Sakkal Majalla" w:hAnsi="Sakkal Majalla" w:cs="Sakkal Majalla"/>
          <w:b/>
          <w:bCs/>
          <w:sz w:val="36"/>
          <w:szCs w:val="36"/>
          <w:u w:val="single"/>
          <w:rtl/>
          <w:lang w:bidi="ar-JO"/>
        </w:rPr>
        <w:t>مازن نجيب الوظائفي</w:t>
      </w:r>
      <w:r>
        <w:rPr>
          <w:rFonts w:hint="cs" w:ascii="Sakkal Majalla" w:hAnsi="Sakkal Majalla" w:cs="Sakkal Majalla"/>
          <w:b/>
          <w:bCs/>
          <w:sz w:val="36"/>
          <w:szCs w:val="36"/>
          <w:u w:val="single"/>
          <w:rtl/>
          <w:lang w:bidi="ar-JO"/>
        </w:rPr>
        <w:t xml:space="preserve">      </w:t>
      </w:r>
    </w:p>
    <w:p w14:paraId="71C6940A">
      <w:pPr>
        <w:ind w:left="-694" w:right="-720"/>
        <w:jc w:val="lowKashida"/>
        <w:rPr>
          <w:rFonts w:ascii="Sakkal Majalla" w:hAnsi="Sakkal Majalla" w:cs="Sakkal Majalla"/>
          <w:sz w:val="36"/>
          <w:szCs w:val="36"/>
          <w:rtl/>
          <w:lang w:bidi="ar-JO"/>
        </w:rPr>
      </w:pPr>
    </w:p>
    <w:p w14:paraId="6A2A3F69">
      <w:pPr>
        <w:pStyle w:val="4"/>
        <w:numPr>
          <w:ilvl w:val="0"/>
          <w:numId w:val="1"/>
        </w:numPr>
        <w:ind w:right="-720"/>
        <w:jc w:val="lowKashida"/>
        <w:rPr>
          <w:rFonts w:ascii="Sakkal Majalla" w:hAnsi="Sakkal Majalla" w:cs="Sakkal Majalla"/>
          <w:sz w:val="36"/>
          <w:szCs w:val="36"/>
          <w:lang w:bidi="ar-JO"/>
        </w:rPr>
      </w:pPr>
      <w:r>
        <w:rPr>
          <w:rFonts w:hint="cs" w:ascii="Sakkal Majalla" w:hAnsi="Sakkal Majalla" w:cs="Sakkal Majalla"/>
          <w:sz w:val="36"/>
          <w:szCs w:val="36"/>
          <w:rtl/>
          <w:lang w:bidi="ar-JO"/>
        </w:rPr>
        <w:t xml:space="preserve">عين </w:t>
      </w:r>
      <w:bookmarkStart w:id="0" w:name="_GoBack"/>
      <w:bookmarkEnd w:id="0"/>
      <w:r>
        <w:rPr>
          <w:rFonts w:hint="cs" w:ascii="Sakkal Majalla" w:hAnsi="Sakkal Majalla" w:cs="Sakkal Majalla"/>
          <w:sz w:val="36"/>
          <w:szCs w:val="36"/>
          <w:rtl/>
          <w:lang w:bidi="ar-JO"/>
        </w:rPr>
        <w:t>مديراً</w:t>
      </w:r>
      <w:r>
        <w:rPr>
          <w:rFonts w:ascii="Sakkal Majalla" w:hAnsi="Sakkal Majalla" w:cs="Sakkal Majalla"/>
          <w:sz w:val="36"/>
          <w:szCs w:val="36"/>
          <w:rtl/>
          <w:lang w:bidi="ar-JO"/>
        </w:rPr>
        <w:t xml:space="preserve"> لدائرة </w:t>
      </w:r>
      <w:r>
        <w:rPr>
          <w:rFonts w:hint="cs" w:ascii="Sakkal Majalla" w:hAnsi="Sakkal Majalla" w:cs="Sakkal Majalla"/>
          <w:sz w:val="36"/>
          <w:szCs w:val="36"/>
          <w:rtl/>
          <w:lang w:bidi="ar-JO"/>
        </w:rPr>
        <w:t>الأبحاث والدراسات</w:t>
      </w:r>
      <w:r>
        <w:rPr>
          <w:rFonts w:ascii="Sakkal Majalla" w:hAnsi="Sakkal Majalla" w:cs="Sakkal Majalla"/>
          <w:sz w:val="36"/>
          <w:szCs w:val="36"/>
          <w:rtl/>
          <w:lang w:bidi="ar-JO"/>
        </w:rPr>
        <w:t xml:space="preserve"> في </w:t>
      </w:r>
      <w:r>
        <w:rPr>
          <w:rFonts w:hint="cs" w:ascii="Sakkal Majalla" w:hAnsi="Sakkal Majalla" w:cs="Sakkal Majalla"/>
          <w:sz w:val="36"/>
          <w:szCs w:val="36"/>
          <w:rtl/>
          <w:lang w:bidi="ar-JO"/>
        </w:rPr>
        <w:t>سوق عمان المالي</w:t>
      </w:r>
      <w:r>
        <w:rPr>
          <w:rFonts w:ascii="Sakkal Majalla" w:hAnsi="Sakkal Majalla" w:cs="Sakkal Majalla"/>
          <w:sz w:val="36"/>
          <w:szCs w:val="36"/>
          <w:rtl/>
          <w:lang w:bidi="ar-JO"/>
        </w:rPr>
        <w:t xml:space="preserve"> في العام 1997</w:t>
      </w:r>
      <w:r>
        <w:rPr>
          <w:rFonts w:hint="cs" w:ascii="Sakkal Majalla" w:hAnsi="Sakkal Majalla" w:cs="Sakkal Majalla"/>
          <w:sz w:val="36"/>
          <w:szCs w:val="36"/>
          <w:rtl/>
          <w:lang w:bidi="ar-JO"/>
        </w:rPr>
        <w:t>.</w:t>
      </w:r>
      <w:r>
        <w:rPr>
          <w:rFonts w:ascii="Sakkal Majalla" w:hAnsi="Sakkal Majalla" w:cs="Sakkal Majalla"/>
          <w:sz w:val="36"/>
          <w:szCs w:val="36"/>
          <w:rtl/>
          <w:lang w:bidi="ar-JO"/>
        </w:rPr>
        <w:t xml:space="preserve"> </w:t>
      </w:r>
    </w:p>
    <w:p w14:paraId="71CFA20B">
      <w:pPr>
        <w:pStyle w:val="4"/>
        <w:numPr>
          <w:ilvl w:val="0"/>
          <w:numId w:val="1"/>
        </w:numPr>
        <w:ind w:right="-720"/>
        <w:jc w:val="lowKashida"/>
        <w:rPr>
          <w:rFonts w:ascii="Sakkal Majalla" w:hAnsi="Sakkal Majalla" w:cs="Sakkal Majalla"/>
          <w:sz w:val="36"/>
          <w:szCs w:val="36"/>
          <w:lang w:bidi="ar-JO"/>
        </w:rPr>
      </w:pPr>
      <w:r>
        <w:rPr>
          <w:rFonts w:hint="cs" w:ascii="Sakkal Majalla" w:hAnsi="Sakkal Majalla" w:cs="Sakkal Majalla"/>
          <w:sz w:val="36"/>
          <w:szCs w:val="36"/>
          <w:rtl/>
          <w:lang w:bidi="ar-JO"/>
        </w:rPr>
        <w:t>عين عام</w:t>
      </w:r>
      <w:r>
        <w:rPr>
          <w:rFonts w:ascii="Sakkal Majalla" w:hAnsi="Sakkal Majalla" w:cs="Sakkal Majalla"/>
          <w:sz w:val="36"/>
          <w:szCs w:val="36"/>
          <w:rtl/>
          <w:lang w:bidi="ar-JO"/>
        </w:rPr>
        <w:t xml:space="preserve"> </w:t>
      </w:r>
      <w:r>
        <w:rPr>
          <w:rFonts w:hint="cs" w:ascii="Sakkal Majalla" w:hAnsi="Sakkal Majalla" w:cs="Sakkal Majalla"/>
          <w:sz w:val="36"/>
          <w:szCs w:val="36"/>
          <w:rtl/>
          <w:lang w:bidi="ar-JO"/>
        </w:rPr>
        <w:t xml:space="preserve"> 1999 </w:t>
      </w:r>
      <w:r>
        <w:rPr>
          <w:rFonts w:ascii="Sakkal Majalla" w:hAnsi="Sakkal Majalla" w:cs="Sakkal Majalla"/>
          <w:sz w:val="36"/>
          <w:szCs w:val="36"/>
          <w:rtl/>
          <w:lang w:bidi="ar-JO"/>
        </w:rPr>
        <w:t>مديرا</w:t>
      </w:r>
      <w:r>
        <w:rPr>
          <w:rFonts w:hint="cs" w:ascii="Sakkal Majalla" w:hAnsi="Sakkal Majalla" w:cs="Sakkal Majalla"/>
          <w:sz w:val="36"/>
          <w:szCs w:val="36"/>
          <w:rtl/>
          <w:lang w:bidi="ar-JO"/>
        </w:rPr>
        <w:t>ً</w:t>
      </w:r>
      <w:r>
        <w:rPr>
          <w:rFonts w:ascii="Sakkal Majalla" w:hAnsi="Sakkal Majalla" w:cs="Sakkal Majalla"/>
          <w:sz w:val="36"/>
          <w:szCs w:val="36"/>
          <w:rtl/>
          <w:lang w:bidi="ar-JO"/>
        </w:rPr>
        <w:t xml:space="preserve"> لدائرة الأبحاث والعلاقات الدولية في هيئة الأوراق المالية </w:t>
      </w:r>
      <w:r>
        <w:rPr>
          <w:rFonts w:hint="cs" w:ascii="Sakkal Majalla" w:hAnsi="Sakkal Majalla" w:cs="Sakkal Majalla"/>
          <w:sz w:val="36"/>
          <w:szCs w:val="36"/>
          <w:rtl/>
          <w:lang w:bidi="ar-JO"/>
        </w:rPr>
        <w:t>.</w:t>
      </w:r>
    </w:p>
    <w:p w14:paraId="45886659">
      <w:pPr>
        <w:pStyle w:val="4"/>
        <w:numPr>
          <w:ilvl w:val="0"/>
          <w:numId w:val="1"/>
        </w:numPr>
        <w:ind w:right="-720"/>
        <w:jc w:val="lowKashida"/>
        <w:rPr>
          <w:rFonts w:ascii="Sakkal Majalla" w:hAnsi="Sakkal Majalla" w:cs="Sakkal Majalla"/>
          <w:sz w:val="36"/>
          <w:szCs w:val="36"/>
          <w:lang w:bidi="ar-JO"/>
        </w:rPr>
      </w:pPr>
      <w:r>
        <w:rPr>
          <w:rFonts w:ascii="Sakkal Majalla" w:hAnsi="Sakkal Majalla" w:cs="Sakkal Majalla"/>
          <w:sz w:val="36"/>
          <w:szCs w:val="36"/>
          <w:rtl/>
          <w:lang w:bidi="ar-JO"/>
        </w:rPr>
        <w:t>مديرا</w:t>
      </w:r>
      <w:r>
        <w:rPr>
          <w:rFonts w:hint="cs" w:ascii="Sakkal Majalla" w:hAnsi="Sakkal Majalla" w:cs="Sakkal Majalla"/>
          <w:sz w:val="36"/>
          <w:szCs w:val="36"/>
          <w:rtl/>
          <w:lang w:bidi="ar-JO"/>
        </w:rPr>
        <w:t>ً</w:t>
      </w:r>
      <w:r>
        <w:rPr>
          <w:rFonts w:ascii="Sakkal Majalla" w:hAnsi="Sakkal Majalla" w:cs="Sakkal Majalla"/>
          <w:sz w:val="36"/>
          <w:szCs w:val="36"/>
          <w:rtl/>
          <w:lang w:bidi="ar-JO"/>
        </w:rPr>
        <w:t xml:space="preserve"> تنفيذيا</w:t>
      </w:r>
      <w:r>
        <w:rPr>
          <w:rFonts w:hint="cs" w:ascii="Sakkal Majalla" w:hAnsi="Sakkal Majalla" w:cs="Sakkal Majalla"/>
          <w:sz w:val="36"/>
          <w:szCs w:val="36"/>
          <w:rtl/>
          <w:lang w:bidi="ar-JO"/>
        </w:rPr>
        <w:t>ً</w:t>
      </w:r>
      <w:r>
        <w:rPr>
          <w:rFonts w:ascii="Sakkal Majalla" w:hAnsi="Sakkal Majalla" w:cs="Sakkal Majalla"/>
          <w:sz w:val="36"/>
          <w:szCs w:val="36"/>
          <w:rtl/>
          <w:lang w:bidi="ar-JO"/>
        </w:rPr>
        <w:t xml:space="preserve"> لهيئة الأوراق المالية في عام  2013</w:t>
      </w:r>
      <w:r>
        <w:rPr>
          <w:rFonts w:hint="cs" w:ascii="Sakkal Majalla" w:hAnsi="Sakkal Majalla" w:cs="Sakkal Majalla"/>
          <w:sz w:val="36"/>
          <w:szCs w:val="36"/>
          <w:rtl/>
          <w:lang w:bidi="ar-JO"/>
        </w:rPr>
        <w:t>.</w:t>
      </w:r>
    </w:p>
    <w:p w14:paraId="1CCB42F8">
      <w:pPr>
        <w:pStyle w:val="4"/>
        <w:numPr>
          <w:ilvl w:val="0"/>
          <w:numId w:val="1"/>
        </w:numPr>
        <w:ind w:right="-720"/>
        <w:jc w:val="lowKashida"/>
        <w:rPr>
          <w:rFonts w:ascii="Sakkal Majalla" w:hAnsi="Sakkal Majalla" w:cs="Sakkal Majalla"/>
          <w:sz w:val="36"/>
          <w:szCs w:val="36"/>
          <w:lang w:bidi="ar-JO"/>
        </w:rPr>
      </w:pPr>
      <w:r>
        <w:rPr>
          <w:rFonts w:ascii="Sakkal Majalla" w:hAnsi="Sakkal Majalla" w:cs="Sakkal Majalla"/>
          <w:sz w:val="36"/>
          <w:szCs w:val="36"/>
          <w:rtl/>
          <w:lang w:bidi="ar-JO"/>
        </w:rPr>
        <w:t>أمين</w:t>
      </w:r>
      <w:r>
        <w:rPr>
          <w:rFonts w:hint="cs" w:ascii="Sakkal Majalla" w:hAnsi="Sakkal Majalla" w:cs="Sakkal Majalla"/>
          <w:sz w:val="36"/>
          <w:szCs w:val="36"/>
          <w:rtl/>
          <w:lang w:bidi="ar-JO"/>
        </w:rPr>
        <w:t>ا</w:t>
      </w:r>
      <w:r>
        <w:rPr>
          <w:rFonts w:ascii="Sakkal Majalla" w:hAnsi="Sakkal Majalla" w:cs="Sakkal Majalla"/>
          <w:sz w:val="36"/>
          <w:szCs w:val="36"/>
          <w:rtl/>
          <w:lang w:bidi="ar-JO"/>
        </w:rPr>
        <w:t xml:space="preserve"> عام</w:t>
      </w:r>
      <w:r>
        <w:rPr>
          <w:rFonts w:hint="cs" w:ascii="Sakkal Majalla" w:hAnsi="Sakkal Majalla" w:cs="Sakkal Majalla"/>
          <w:sz w:val="36"/>
          <w:szCs w:val="36"/>
          <w:rtl/>
          <w:lang w:bidi="ar-JO"/>
        </w:rPr>
        <w:t>ا</w:t>
      </w:r>
      <w:r>
        <w:rPr>
          <w:rFonts w:ascii="Sakkal Majalla" w:hAnsi="Sakkal Majalla" w:cs="Sakkal Majalla"/>
          <w:sz w:val="36"/>
          <w:szCs w:val="36"/>
          <w:rtl/>
          <w:lang w:bidi="ar-JO"/>
        </w:rPr>
        <w:t xml:space="preserve"> الهيئة </w:t>
      </w:r>
      <w:r>
        <w:rPr>
          <w:rFonts w:hint="cs" w:ascii="Sakkal Majalla" w:hAnsi="Sakkal Majalla" w:cs="Sakkal Majalla"/>
          <w:sz w:val="36"/>
          <w:szCs w:val="36"/>
          <w:rtl/>
          <w:lang w:bidi="ar-JO"/>
        </w:rPr>
        <w:t>الأوراق المالية و</w:t>
      </w:r>
      <w:r>
        <w:rPr>
          <w:rFonts w:ascii="Sakkal Majalla" w:hAnsi="Sakkal Majalla" w:cs="Sakkal Majalla"/>
          <w:sz w:val="36"/>
          <w:szCs w:val="36"/>
          <w:rtl/>
          <w:lang w:bidi="ar-JO"/>
        </w:rPr>
        <w:t>عضوا</w:t>
      </w:r>
      <w:r>
        <w:rPr>
          <w:rFonts w:hint="cs" w:ascii="Sakkal Majalla" w:hAnsi="Sakkal Majalla" w:cs="Sakkal Majalla"/>
          <w:sz w:val="36"/>
          <w:szCs w:val="36"/>
          <w:rtl/>
          <w:lang w:bidi="ar-JO"/>
        </w:rPr>
        <w:t>ً</w:t>
      </w:r>
      <w:r>
        <w:rPr>
          <w:rFonts w:ascii="Sakkal Majalla" w:hAnsi="Sakkal Majalla" w:cs="Sakkal Majalla"/>
          <w:sz w:val="36"/>
          <w:szCs w:val="36"/>
          <w:rtl/>
          <w:lang w:bidi="ar-JO"/>
        </w:rPr>
        <w:t xml:space="preserve"> في مجلس مفوضي الهيئة في شهر تموز 2014</w:t>
      </w:r>
      <w:r>
        <w:rPr>
          <w:rFonts w:hint="cs" w:ascii="Sakkal Majalla" w:hAnsi="Sakkal Majalla" w:cs="Sakkal Majalla"/>
          <w:sz w:val="36"/>
          <w:szCs w:val="36"/>
          <w:rtl/>
          <w:lang w:bidi="ar-JO"/>
        </w:rPr>
        <w:t>.</w:t>
      </w:r>
    </w:p>
    <w:p w14:paraId="3CD4E761">
      <w:pPr>
        <w:pStyle w:val="4"/>
        <w:numPr>
          <w:ilvl w:val="0"/>
          <w:numId w:val="1"/>
        </w:numPr>
        <w:ind w:right="-720"/>
        <w:jc w:val="lowKashida"/>
        <w:rPr>
          <w:rFonts w:ascii="Sakkal Majalla" w:hAnsi="Sakkal Majalla" w:cs="Sakkal Majalla"/>
          <w:sz w:val="36"/>
          <w:szCs w:val="36"/>
          <w:lang w:bidi="ar-JO"/>
        </w:rPr>
      </w:pPr>
      <w:r>
        <w:rPr>
          <w:rFonts w:hint="cs" w:ascii="Sakkal Majalla" w:hAnsi="Sakkal Majalla" w:cs="Sakkal Majalla"/>
          <w:sz w:val="36"/>
          <w:szCs w:val="36"/>
          <w:rtl/>
          <w:lang w:bidi="ar-JO"/>
        </w:rPr>
        <w:t xml:space="preserve">عمل </w:t>
      </w:r>
      <w:r>
        <w:rPr>
          <w:rFonts w:ascii="Sakkal Majalla" w:hAnsi="Sakkal Majalla" w:cs="Sakkal Majalla"/>
          <w:sz w:val="36"/>
          <w:szCs w:val="36"/>
          <w:rtl/>
          <w:lang w:bidi="ar-JO"/>
        </w:rPr>
        <w:t>ضابط</w:t>
      </w:r>
      <w:r>
        <w:rPr>
          <w:rFonts w:hint="cs" w:ascii="Sakkal Majalla" w:hAnsi="Sakkal Majalla" w:cs="Sakkal Majalla"/>
          <w:sz w:val="36"/>
          <w:szCs w:val="36"/>
          <w:rtl/>
          <w:lang w:bidi="ar-JO"/>
        </w:rPr>
        <w:t>ا</w:t>
      </w:r>
      <w:r>
        <w:rPr>
          <w:rFonts w:ascii="Sakkal Majalla" w:hAnsi="Sakkal Majalla" w:cs="Sakkal Majalla"/>
          <w:sz w:val="36"/>
          <w:szCs w:val="36"/>
          <w:rtl/>
          <w:lang w:bidi="ar-JO"/>
        </w:rPr>
        <w:t xml:space="preserve"> للارتباط مع عدد من المنظمات العربية والدولية ورئيس وعضو في العديد من اللجان التابعة لهذه المنظمات وأهمها </w:t>
      </w:r>
      <w:r>
        <w:rPr>
          <w:rFonts w:hint="cs" w:ascii="Sakkal Majalla" w:hAnsi="Sakkal Majalla" w:cs="Sakkal Majalla"/>
          <w:sz w:val="36"/>
          <w:szCs w:val="36"/>
          <w:rtl/>
          <w:lang w:bidi="ar-JO"/>
        </w:rPr>
        <w:t>ا</w:t>
      </w:r>
      <w:r>
        <w:rPr>
          <w:rFonts w:ascii="Sakkal Majalla" w:hAnsi="Sakkal Majalla" w:cs="Sakkal Majalla"/>
          <w:sz w:val="36"/>
          <w:szCs w:val="36"/>
          <w:rtl/>
          <w:lang w:bidi="ar-JO"/>
        </w:rPr>
        <w:t xml:space="preserve">تحاد هيئات الأوراق المالية العربية وصندوق النقد الدولي والبنك الدولي والمنظمة الدولية لهيئات الرقابة على الأوراق المالية </w:t>
      </w:r>
      <w:r>
        <w:rPr>
          <w:rFonts w:ascii="Sakkal Majalla" w:hAnsi="Sakkal Majalla" w:cs="Sakkal Majalla"/>
          <w:sz w:val="36"/>
          <w:szCs w:val="36"/>
          <w:lang w:bidi="ar-JO"/>
        </w:rPr>
        <w:t>IOSCO</w:t>
      </w:r>
      <w:r>
        <w:rPr>
          <w:rFonts w:ascii="Sakkal Majalla" w:hAnsi="Sakkal Majalla" w:cs="Sakkal Majalla"/>
          <w:sz w:val="36"/>
          <w:szCs w:val="36"/>
          <w:rtl/>
          <w:lang w:bidi="ar-JO"/>
        </w:rPr>
        <w:t xml:space="preserve"> ومنظمة التعاون الاقتصادي والتنمية </w:t>
      </w:r>
      <w:r>
        <w:rPr>
          <w:rFonts w:ascii="Sakkal Majalla" w:hAnsi="Sakkal Majalla" w:cs="Sakkal Majalla"/>
          <w:sz w:val="36"/>
          <w:szCs w:val="36"/>
          <w:lang w:bidi="ar-JO"/>
        </w:rPr>
        <w:t>OECD</w:t>
      </w:r>
      <w:r>
        <w:rPr>
          <w:rFonts w:ascii="Sakkal Majalla" w:hAnsi="Sakkal Majalla" w:cs="Sakkal Majalla"/>
          <w:sz w:val="36"/>
          <w:szCs w:val="36"/>
          <w:rtl/>
          <w:lang w:bidi="ar-JO"/>
        </w:rPr>
        <w:t xml:space="preserve">. </w:t>
      </w:r>
    </w:p>
    <w:p w14:paraId="4EBD526C">
      <w:pPr>
        <w:pStyle w:val="4"/>
        <w:numPr>
          <w:ilvl w:val="0"/>
          <w:numId w:val="1"/>
        </w:numPr>
        <w:ind w:right="-720"/>
        <w:jc w:val="lowKashida"/>
        <w:rPr>
          <w:rFonts w:ascii="Sakkal Majalla" w:hAnsi="Sakkal Majalla" w:cs="Sakkal Majalla"/>
          <w:sz w:val="36"/>
          <w:szCs w:val="36"/>
          <w:lang w:bidi="ar-JO"/>
        </w:rPr>
      </w:pPr>
      <w:r>
        <w:rPr>
          <w:rFonts w:hint="cs" w:ascii="Sakkal Majalla" w:hAnsi="Sakkal Majalla" w:cs="Sakkal Majalla"/>
          <w:sz w:val="36"/>
          <w:szCs w:val="36"/>
          <w:rtl/>
          <w:lang w:bidi="ar-JO"/>
        </w:rPr>
        <w:t>رئيس وعضو العديد من اللجان التابعة لمنظمات عربية ودولية.</w:t>
      </w:r>
    </w:p>
    <w:p w14:paraId="500FDF70">
      <w:pPr>
        <w:pStyle w:val="4"/>
        <w:numPr>
          <w:ilvl w:val="0"/>
          <w:numId w:val="1"/>
        </w:numPr>
        <w:ind w:right="-720"/>
        <w:jc w:val="lowKashida"/>
        <w:rPr>
          <w:rFonts w:ascii="Sakkal Majalla" w:hAnsi="Sakkal Majalla" w:cs="Sakkal Majalla"/>
          <w:sz w:val="36"/>
          <w:szCs w:val="36"/>
          <w:lang w:bidi="ar-JO"/>
        </w:rPr>
      </w:pPr>
      <w:r>
        <w:rPr>
          <w:rFonts w:hint="cs" w:ascii="Sakkal Majalla" w:hAnsi="Sakkal Majalla" w:cs="Sakkal Majalla"/>
          <w:sz w:val="36"/>
          <w:szCs w:val="36"/>
          <w:rtl/>
          <w:lang w:bidi="ar-JO"/>
        </w:rPr>
        <w:t xml:space="preserve">عضو </w:t>
      </w:r>
      <w:r>
        <w:rPr>
          <w:rFonts w:ascii="Sakkal Majalla" w:hAnsi="Sakkal Majalla" w:cs="Sakkal Majalla"/>
          <w:sz w:val="36"/>
          <w:szCs w:val="36"/>
          <w:rtl/>
          <w:lang w:bidi="ar-JO"/>
        </w:rPr>
        <w:t xml:space="preserve">مجلس إدارة </w:t>
      </w:r>
      <w:r>
        <w:rPr>
          <w:rFonts w:hint="cs" w:ascii="Sakkal Majalla" w:hAnsi="Sakkal Majalla" w:cs="Sakkal Majalla"/>
          <w:sz w:val="36"/>
          <w:szCs w:val="36"/>
          <w:rtl/>
          <w:lang w:bidi="ar-JO"/>
        </w:rPr>
        <w:t>منتخب</w:t>
      </w:r>
      <w:r>
        <w:rPr>
          <w:rFonts w:ascii="Sakkal Majalla" w:hAnsi="Sakkal Majalla" w:cs="Sakkal Majalla"/>
          <w:sz w:val="36"/>
          <w:szCs w:val="36"/>
          <w:rtl/>
          <w:lang w:bidi="ar-JO"/>
        </w:rPr>
        <w:t xml:space="preserve"> في إتحاد أسواق المال العربية</w:t>
      </w:r>
      <w:r>
        <w:rPr>
          <w:rFonts w:hint="cs" w:ascii="Sakkal Majalla" w:hAnsi="Sakkal Majalla" w:cs="Sakkal Majalla"/>
          <w:sz w:val="36"/>
          <w:szCs w:val="36"/>
          <w:rtl/>
          <w:lang w:bidi="ar-JO"/>
        </w:rPr>
        <w:t>.</w:t>
      </w:r>
    </w:p>
    <w:p w14:paraId="0BFB9C3D">
      <w:pPr>
        <w:pStyle w:val="4"/>
        <w:numPr>
          <w:ilvl w:val="0"/>
          <w:numId w:val="1"/>
        </w:numPr>
        <w:ind w:right="-720"/>
        <w:jc w:val="lowKashida"/>
        <w:rPr>
          <w:rFonts w:ascii="Sakkal Majalla" w:hAnsi="Sakkal Majalla" w:cs="Sakkal Majalla"/>
          <w:sz w:val="36"/>
          <w:szCs w:val="36"/>
          <w:lang w:bidi="ar-JO"/>
        </w:rPr>
      </w:pPr>
      <w:r>
        <w:rPr>
          <w:rFonts w:hint="cs" w:ascii="Sakkal Majalla" w:hAnsi="Sakkal Majalla" w:cs="Sakkal Majalla"/>
          <w:sz w:val="36"/>
          <w:szCs w:val="36"/>
          <w:rtl/>
          <w:lang w:bidi="ar-JO"/>
        </w:rPr>
        <w:t xml:space="preserve">عضو مجلس إدارة منتخب في الإتحاد الأروبي </w:t>
      </w:r>
      <w:r>
        <w:rPr>
          <w:rFonts w:ascii="Sakkal Majalla" w:hAnsi="Sakkal Majalla" w:cs="Sakkal Majalla"/>
          <w:sz w:val="36"/>
          <w:szCs w:val="36"/>
          <w:rtl/>
          <w:lang w:bidi="ar-JO"/>
        </w:rPr>
        <w:t xml:space="preserve">الآسيوي </w:t>
      </w:r>
      <w:r>
        <w:rPr>
          <w:rFonts w:hint="cs" w:ascii="Sakkal Majalla" w:hAnsi="Sakkal Majalla" w:cs="Sakkal Majalla"/>
          <w:sz w:val="36"/>
          <w:szCs w:val="36"/>
          <w:rtl/>
          <w:lang w:bidi="ar-JO"/>
        </w:rPr>
        <w:t>لأسواق المال</w:t>
      </w:r>
      <w:r>
        <w:rPr>
          <w:rFonts w:ascii="Sakkal Majalla" w:hAnsi="Sakkal Majalla" w:cs="Sakkal Majalla"/>
          <w:sz w:val="36"/>
          <w:szCs w:val="36"/>
          <w:rtl/>
          <w:lang w:bidi="ar-JO"/>
        </w:rPr>
        <w:t xml:space="preserve"> </w:t>
      </w:r>
      <w:r>
        <w:rPr>
          <w:rFonts w:ascii="Sakkal Majalla" w:hAnsi="Sakkal Majalla" w:cs="Sakkal Majalla"/>
          <w:sz w:val="36"/>
          <w:szCs w:val="36"/>
          <w:lang w:bidi="ar-JO"/>
        </w:rPr>
        <w:t>FEAS</w:t>
      </w:r>
      <w:r>
        <w:rPr>
          <w:rFonts w:ascii="Sakkal Majalla" w:hAnsi="Sakkal Majalla" w:cs="Sakkal Majalla"/>
          <w:sz w:val="36"/>
          <w:szCs w:val="36"/>
          <w:rtl/>
          <w:lang w:bidi="ar-JO"/>
        </w:rPr>
        <w:t>.</w:t>
      </w:r>
    </w:p>
    <w:p w14:paraId="524FB782">
      <w:pPr>
        <w:pStyle w:val="4"/>
        <w:numPr>
          <w:ilvl w:val="0"/>
          <w:numId w:val="1"/>
        </w:numPr>
        <w:ind w:right="-720"/>
        <w:jc w:val="lowKashida"/>
        <w:rPr>
          <w:rFonts w:ascii="Sakkal Majalla" w:hAnsi="Sakkal Majalla" w:cs="Sakkal Majalla"/>
          <w:sz w:val="36"/>
          <w:szCs w:val="36"/>
          <w:lang w:bidi="ar-JO"/>
        </w:rPr>
      </w:pPr>
      <w:r>
        <w:rPr>
          <w:rFonts w:hint="cs" w:ascii="Sakkal Majalla" w:hAnsi="Sakkal Majalla" w:cs="Sakkal Majalla"/>
          <w:sz w:val="36"/>
          <w:szCs w:val="36"/>
          <w:rtl/>
          <w:lang w:bidi="ar-JO"/>
        </w:rPr>
        <w:t xml:space="preserve">رئيس لجنة مبادرة الأمم المتحدة للبورصات المستدامة </w:t>
      </w:r>
      <w:r>
        <w:rPr>
          <w:rFonts w:ascii="Sakkal Majalla" w:hAnsi="Sakkal Majalla" w:cs="Sakkal Majalla"/>
          <w:sz w:val="36"/>
          <w:szCs w:val="36"/>
          <w:lang w:bidi="ar-JO"/>
        </w:rPr>
        <w:t>UNSSE</w:t>
      </w:r>
      <w:r>
        <w:rPr>
          <w:rFonts w:hint="cs" w:ascii="Sakkal Majalla" w:hAnsi="Sakkal Majalla" w:cs="Sakkal Majalla"/>
          <w:sz w:val="36"/>
          <w:szCs w:val="36"/>
          <w:rtl/>
          <w:lang w:bidi="ar-JO"/>
        </w:rPr>
        <w:t xml:space="preserve"> للمؤسسات الصغيرة والمتوسطة والاستدامة.</w:t>
      </w:r>
    </w:p>
    <w:p w14:paraId="4DC2310F">
      <w:pPr>
        <w:pStyle w:val="4"/>
        <w:numPr>
          <w:ilvl w:val="0"/>
          <w:numId w:val="1"/>
        </w:numPr>
        <w:ind w:right="-720"/>
        <w:jc w:val="lowKashida"/>
        <w:rPr>
          <w:rFonts w:ascii="Sakkal Majalla" w:hAnsi="Sakkal Majalla" w:cs="Sakkal Majalla"/>
          <w:sz w:val="36"/>
          <w:szCs w:val="36"/>
          <w:lang w:bidi="ar-JO"/>
        </w:rPr>
      </w:pPr>
      <w:r>
        <w:rPr>
          <w:rFonts w:hint="cs" w:ascii="Sakkal Majalla" w:hAnsi="Sakkal Majalla" w:cs="Sakkal Majalla"/>
          <w:sz w:val="36"/>
          <w:szCs w:val="36"/>
          <w:rtl/>
          <w:lang w:bidi="ar-JO"/>
        </w:rPr>
        <w:t xml:space="preserve">عضو لجنة التفتيش والتقيم في اتحاد البورصات العالمي </w:t>
      </w:r>
      <w:r>
        <w:rPr>
          <w:rFonts w:ascii="Sakkal Majalla" w:hAnsi="Sakkal Majalla" w:cs="Sakkal Majalla"/>
          <w:sz w:val="36"/>
          <w:szCs w:val="36"/>
          <w:lang w:val="en-GB" w:bidi="ar-JO"/>
        </w:rPr>
        <w:t>WFE</w:t>
      </w:r>
      <w:r>
        <w:rPr>
          <w:rFonts w:hint="cs" w:ascii="Sakkal Majalla" w:hAnsi="Sakkal Majalla" w:cs="Sakkal Majalla"/>
          <w:sz w:val="36"/>
          <w:szCs w:val="36"/>
          <w:rtl/>
          <w:lang w:val="en-GB" w:bidi="ar-JO"/>
        </w:rPr>
        <w:t>.</w:t>
      </w:r>
    </w:p>
    <w:p w14:paraId="7AE7D7E8">
      <w:pPr>
        <w:pStyle w:val="4"/>
        <w:numPr>
          <w:ilvl w:val="0"/>
          <w:numId w:val="1"/>
        </w:numPr>
        <w:ind w:right="-720"/>
        <w:jc w:val="lowKashida"/>
        <w:rPr>
          <w:rFonts w:ascii="Sakkal Majalla" w:hAnsi="Sakkal Majalla" w:cs="Sakkal Majalla"/>
          <w:sz w:val="36"/>
          <w:szCs w:val="36"/>
          <w:lang w:bidi="ar-JO"/>
        </w:rPr>
      </w:pPr>
      <w:r>
        <w:rPr>
          <w:rFonts w:hint="cs" w:ascii="Sakkal Majalla" w:hAnsi="Sakkal Majalla" w:cs="Sakkal Majalla"/>
          <w:sz w:val="36"/>
          <w:szCs w:val="36"/>
          <w:rtl/>
          <w:lang w:bidi="ar-JO"/>
        </w:rPr>
        <w:t>عضو في مجالس  كليات الأعمال في عدد من الجامعات الأردنية.</w:t>
      </w:r>
    </w:p>
    <w:p w14:paraId="4EA58DC0">
      <w:pPr>
        <w:pStyle w:val="4"/>
        <w:numPr>
          <w:ilvl w:val="0"/>
          <w:numId w:val="1"/>
        </w:numPr>
        <w:ind w:right="-720"/>
        <w:jc w:val="lowKashida"/>
        <w:rPr>
          <w:rFonts w:ascii="Sakkal Majalla" w:hAnsi="Sakkal Majalla" w:cs="Sakkal Majalla"/>
          <w:sz w:val="36"/>
          <w:szCs w:val="36"/>
          <w:lang w:bidi="ar-JO"/>
        </w:rPr>
      </w:pPr>
      <w:r>
        <w:rPr>
          <w:rFonts w:ascii="Sakkal Majalla" w:hAnsi="Sakkal Majalla" w:cs="Sakkal Majalla"/>
          <w:sz w:val="36"/>
          <w:szCs w:val="36"/>
          <w:rtl/>
          <w:lang w:bidi="ar-JO"/>
        </w:rPr>
        <w:t xml:space="preserve"> ماجستير في العلوم المالية تخصص أسواق مالية. </w:t>
      </w:r>
    </w:p>
    <w:p w14:paraId="04295CC4">
      <w:pPr>
        <w:pStyle w:val="4"/>
        <w:numPr>
          <w:ilvl w:val="0"/>
          <w:numId w:val="1"/>
        </w:numPr>
        <w:ind w:right="-720"/>
        <w:jc w:val="lowKashida"/>
        <w:rPr>
          <w:rFonts w:ascii="Sakkal Majalla" w:hAnsi="Sakkal Majalla" w:cs="Sakkal Majalla"/>
          <w:sz w:val="36"/>
          <w:szCs w:val="36"/>
          <w:lang w:bidi="ar-JO"/>
        </w:rPr>
      </w:pPr>
      <w:r>
        <w:rPr>
          <w:rFonts w:hint="cs" w:ascii="Sakkal Majalla" w:hAnsi="Sakkal Majalla" w:cs="Sakkal Majalla"/>
          <w:sz w:val="36"/>
          <w:szCs w:val="36"/>
          <w:rtl/>
          <w:lang w:bidi="ar-JO"/>
        </w:rPr>
        <w:t>برنامج الدكتوراه في إدارة المخاطر والازمات.</w:t>
      </w:r>
    </w:p>
    <w:p w14:paraId="6E83D18E">
      <w:pPr>
        <w:pStyle w:val="4"/>
        <w:numPr>
          <w:ilvl w:val="0"/>
          <w:numId w:val="1"/>
        </w:numPr>
        <w:ind w:right="-720"/>
        <w:jc w:val="lowKashida"/>
        <w:rPr>
          <w:rFonts w:ascii="Sakkal Majalla" w:hAnsi="Sakkal Majalla" w:cs="Sakkal Majalla"/>
          <w:sz w:val="36"/>
          <w:szCs w:val="36"/>
          <w:lang w:bidi="ar-JO"/>
        </w:rPr>
      </w:pPr>
      <w:r>
        <w:rPr>
          <w:rFonts w:ascii="Sakkal Majalla" w:hAnsi="Sakkal Majalla" w:cs="Sakkal Majalla"/>
          <w:sz w:val="36"/>
          <w:szCs w:val="36"/>
          <w:rtl/>
          <w:lang w:bidi="ar-JO"/>
        </w:rPr>
        <w:t>دورات تدريبيه متخصصه في معاهد ومؤسسات دولية منها هيئة الأوراق المالية والأمريكية وسلطة الخدمات المالية البريطانية ومركز التدريب التابع للجامعة الأمريكية في واشنطن ومركز أبحاث سوق رأس المال في جامعة جورج تاون ودورة القيادة في مركز تورنتو في كندا</w:t>
      </w:r>
      <w:r>
        <w:rPr>
          <w:rFonts w:hint="cs" w:ascii="Sakkal Majalla" w:hAnsi="Sakkal Majalla" w:cs="Sakkal Majalla"/>
          <w:sz w:val="36"/>
          <w:szCs w:val="36"/>
          <w:rtl/>
          <w:lang w:bidi="ar-JO"/>
        </w:rPr>
        <w:t>.</w:t>
      </w:r>
    </w:p>
    <w:p w14:paraId="403BE46E">
      <w:pPr>
        <w:pStyle w:val="4"/>
        <w:numPr>
          <w:ilvl w:val="0"/>
          <w:numId w:val="1"/>
        </w:numPr>
        <w:ind w:right="-720"/>
        <w:jc w:val="lowKashida"/>
        <w:rPr>
          <w:rFonts w:ascii="Sakkal Majalla" w:hAnsi="Sakkal Majalla" w:cs="Sakkal Majalla"/>
          <w:sz w:val="36"/>
          <w:szCs w:val="36"/>
          <w:lang w:bidi="ar-JO"/>
        </w:rPr>
      </w:pPr>
      <w:r>
        <w:rPr>
          <w:rFonts w:ascii="Sakkal Majalla" w:hAnsi="Sakkal Majalla" w:cs="Sakkal Majalla"/>
          <w:sz w:val="36"/>
          <w:szCs w:val="36"/>
          <w:rtl/>
          <w:lang w:bidi="ar-JO"/>
        </w:rPr>
        <w:t xml:space="preserve"> </w:t>
      </w:r>
      <w:r>
        <w:rPr>
          <w:rFonts w:hint="cs" w:ascii="Sakkal Majalla" w:hAnsi="Sakkal Majalla" w:cs="Sakkal Majalla"/>
          <w:sz w:val="36"/>
          <w:szCs w:val="36"/>
          <w:rtl/>
          <w:lang w:bidi="ar-JO"/>
        </w:rPr>
        <w:t>متحدث و</w:t>
      </w:r>
      <w:r>
        <w:rPr>
          <w:rFonts w:ascii="Sakkal Majalla" w:hAnsi="Sakkal Majalla" w:cs="Sakkal Majalla"/>
          <w:sz w:val="36"/>
          <w:szCs w:val="36"/>
          <w:rtl/>
          <w:lang w:bidi="ar-JO"/>
        </w:rPr>
        <w:t xml:space="preserve">مثل </w:t>
      </w:r>
      <w:r>
        <w:rPr>
          <w:rFonts w:hint="cs" w:ascii="Sakkal Majalla" w:hAnsi="Sakkal Majalla" w:cs="Sakkal Majalla"/>
          <w:sz w:val="36"/>
          <w:szCs w:val="36"/>
          <w:rtl/>
          <w:lang w:bidi="ar-JO"/>
        </w:rPr>
        <w:t xml:space="preserve">لهيئة الأوراق المالية وبورصة عمان </w:t>
      </w:r>
      <w:r>
        <w:rPr>
          <w:rFonts w:ascii="Sakkal Majalla" w:hAnsi="Sakkal Majalla" w:cs="Sakkal Majalla"/>
          <w:sz w:val="36"/>
          <w:szCs w:val="36"/>
          <w:rtl/>
          <w:lang w:bidi="ar-JO"/>
        </w:rPr>
        <w:t>في العديد من المؤتمرات والاجتماعات على المستوى العربي</w:t>
      </w:r>
      <w:r>
        <w:rPr>
          <w:rFonts w:hint="cs" w:ascii="Sakkal Majalla" w:hAnsi="Sakkal Majalla" w:cs="Sakkal Majalla"/>
          <w:sz w:val="36"/>
          <w:szCs w:val="36"/>
          <w:rtl/>
          <w:lang w:bidi="ar-JO"/>
        </w:rPr>
        <w:t xml:space="preserve"> والدولي</w:t>
      </w:r>
      <w:r>
        <w:rPr>
          <w:rFonts w:ascii="Sakkal Majalla" w:hAnsi="Sakkal Majalla" w:cs="Sakkal Majalla"/>
          <w:sz w:val="36"/>
          <w:szCs w:val="36"/>
          <w:rtl/>
          <w:lang w:bidi="ar-JO"/>
        </w:rPr>
        <w:t xml:space="preserve">.  </w:t>
      </w:r>
    </w:p>
    <w:p w14:paraId="54B71618">
      <w:pPr>
        <w:pStyle w:val="4"/>
        <w:numPr>
          <w:ilvl w:val="0"/>
          <w:numId w:val="1"/>
        </w:numPr>
        <w:ind w:right="-720"/>
        <w:jc w:val="lowKashida"/>
        <w:rPr>
          <w:rFonts w:ascii="Sakkal Majalla" w:hAnsi="Sakkal Majalla" w:cs="Sakkal Majalla"/>
          <w:sz w:val="36"/>
          <w:szCs w:val="36"/>
          <w:lang w:bidi="ar-JO"/>
        </w:rPr>
      </w:pPr>
      <w:r>
        <w:rPr>
          <w:rFonts w:hint="cs" w:ascii="Sakkal Majalla" w:hAnsi="Sakkal Majalla" w:cs="Sakkal Majalla"/>
          <w:sz w:val="36"/>
          <w:szCs w:val="36"/>
          <w:rtl/>
          <w:lang w:bidi="ar-JO"/>
        </w:rPr>
        <w:t xml:space="preserve">مديراً تنفيذياً لبورصة عمان </w:t>
      </w:r>
      <w:r>
        <w:rPr>
          <w:rFonts w:ascii="Sakkal Majalla" w:hAnsi="Sakkal Majalla" w:cs="Sakkal Majalla"/>
          <w:sz w:val="36"/>
          <w:szCs w:val="36"/>
          <w:rtl/>
          <w:lang w:bidi="ar-JO"/>
        </w:rPr>
        <w:t>عام 2019</w:t>
      </w:r>
      <w:r>
        <w:rPr>
          <w:rFonts w:hint="cs" w:ascii="Sakkal Majalla" w:hAnsi="Sakkal Majalla" w:cs="Sakkal Majalla"/>
          <w:sz w:val="36"/>
          <w:szCs w:val="36"/>
          <w:rtl/>
          <w:lang w:bidi="ar-JO"/>
        </w:rPr>
        <w:t>.</w:t>
      </w:r>
    </w:p>
    <w:p w14:paraId="7A1CEE95">
      <w:pPr>
        <w:rPr>
          <w:rtl/>
          <w:lang w:bidi="ar-JO"/>
        </w:rPr>
      </w:pPr>
    </w:p>
    <w:p w14:paraId="0491A818">
      <w:pPr>
        <w:rPr>
          <w:lang w:bidi="ar-JO"/>
        </w:rPr>
      </w:pPr>
    </w:p>
    <w:sectPr>
      <w:pgSz w:w="12240" w:h="15840"/>
      <w:pgMar w:top="1440" w:right="1701" w:bottom="1440"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Sakkal Majalla">
    <w:panose1 w:val="02000000000000000000"/>
    <w:charset w:val="00"/>
    <w:family w:val="auto"/>
    <w:pitch w:val="default"/>
    <w:sig w:usb0="A0002027" w:usb1="80000000" w:usb2="00000108" w:usb3="00000000" w:csb0="200000D3" w:csb1="2008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9A13D3"/>
    <w:multiLevelType w:val="multilevel"/>
    <w:tmpl w:val="749A13D3"/>
    <w:lvl w:ilvl="0" w:tentative="0">
      <w:start w:val="0"/>
      <w:numFmt w:val="bullet"/>
      <w:lvlText w:val=""/>
      <w:lvlJc w:val="left"/>
      <w:pPr>
        <w:ind w:left="-334" w:hanging="360"/>
      </w:pPr>
      <w:rPr>
        <w:rFonts w:hint="default" w:ascii="Symbol" w:hAnsi="Symbol" w:eastAsia="Times New Roman" w:cs="Sakkal Majalla"/>
      </w:rPr>
    </w:lvl>
    <w:lvl w:ilvl="1" w:tentative="0">
      <w:start w:val="1"/>
      <w:numFmt w:val="bullet"/>
      <w:lvlText w:val="o"/>
      <w:lvlJc w:val="left"/>
      <w:pPr>
        <w:ind w:left="386" w:hanging="360"/>
      </w:pPr>
      <w:rPr>
        <w:rFonts w:hint="default" w:ascii="Courier New" w:hAnsi="Courier New" w:cs="Courier New"/>
      </w:rPr>
    </w:lvl>
    <w:lvl w:ilvl="2" w:tentative="0">
      <w:start w:val="1"/>
      <w:numFmt w:val="bullet"/>
      <w:lvlText w:val=""/>
      <w:lvlJc w:val="left"/>
      <w:pPr>
        <w:ind w:left="1106" w:hanging="360"/>
      </w:pPr>
      <w:rPr>
        <w:rFonts w:hint="default" w:ascii="Wingdings" w:hAnsi="Wingdings"/>
      </w:rPr>
    </w:lvl>
    <w:lvl w:ilvl="3" w:tentative="0">
      <w:start w:val="1"/>
      <w:numFmt w:val="bullet"/>
      <w:lvlText w:val=""/>
      <w:lvlJc w:val="left"/>
      <w:pPr>
        <w:ind w:left="1826" w:hanging="360"/>
      </w:pPr>
      <w:rPr>
        <w:rFonts w:hint="default" w:ascii="Symbol" w:hAnsi="Symbol"/>
      </w:rPr>
    </w:lvl>
    <w:lvl w:ilvl="4" w:tentative="0">
      <w:start w:val="1"/>
      <w:numFmt w:val="bullet"/>
      <w:lvlText w:val="o"/>
      <w:lvlJc w:val="left"/>
      <w:pPr>
        <w:ind w:left="2546" w:hanging="360"/>
      </w:pPr>
      <w:rPr>
        <w:rFonts w:hint="default" w:ascii="Courier New" w:hAnsi="Courier New" w:cs="Courier New"/>
      </w:rPr>
    </w:lvl>
    <w:lvl w:ilvl="5" w:tentative="0">
      <w:start w:val="1"/>
      <w:numFmt w:val="bullet"/>
      <w:lvlText w:val=""/>
      <w:lvlJc w:val="left"/>
      <w:pPr>
        <w:ind w:left="3266" w:hanging="360"/>
      </w:pPr>
      <w:rPr>
        <w:rFonts w:hint="default" w:ascii="Wingdings" w:hAnsi="Wingdings"/>
      </w:rPr>
    </w:lvl>
    <w:lvl w:ilvl="6" w:tentative="0">
      <w:start w:val="1"/>
      <w:numFmt w:val="bullet"/>
      <w:lvlText w:val=""/>
      <w:lvlJc w:val="left"/>
      <w:pPr>
        <w:ind w:left="3986" w:hanging="360"/>
      </w:pPr>
      <w:rPr>
        <w:rFonts w:hint="default" w:ascii="Symbol" w:hAnsi="Symbol"/>
      </w:rPr>
    </w:lvl>
    <w:lvl w:ilvl="7" w:tentative="0">
      <w:start w:val="1"/>
      <w:numFmt w:val="bullet"/>
      <w:lvlText w:val="o"/>
      <w:lvlJc w:val="left"/>
      <w:pPr>
        <w:ind w:left="4706" w:hanging="360"/>
      </w:pPr>
      <w:rPr>
        <w:rFonts w:hint="default" w:ascii="Courier New" w:hAnsi="Courier New" w:cs="Courier New"/>
      </w:rPr>
    </w:lvl>
    <w:lvl w:ilvl="8" w:tentative="0">
      <w:start w:val="1"/>
      <w:numFmt w:val="bullet"/>
      <w:lvlText w:val=""/>
      <w:lvlJc w:val="left"/>
      <w:pPr>
        <w:ind w:left="5426"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F3C"/>
    <w:rsid w:val="001B540E"/>
    <w:rsid w:val="00352E75"/>
    <w:rsid w:val="003D3622"/>
    <w:rsid w:val="00510BE2"/>
    <w:rsid w:val="00533EEE"/>
    <w:rsid w:val="006D2476"/>
    <w:rsid w:val="006D3F6E"/>
    <w:rsid w:val="007B4BBD"/>
    <w:rsid w:val="008C2B90"/>
    <w:rsid w:val="00955ED2"/>
    <w:rsid w:val="00B7703E"/>
    <w:rsid w:val="00C711CC"/>
    <w:rsid w:val="00D24168"/>
    <w:rsid w:val="00F51362"/>
    <w:rsid w:val="00F538B4"/>
    <w:rsid w:val="00F71F3C"/>
    <w:rsid w:val="00FB457B"/>
    <w:rsid w:val="404076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bidi/>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228</Words>
  <Characters>1170</Characters>
  <Lines>10</Lines>
  <Paragraphs>2</Paragraphs>
  <TotalTime>13</TotalTime>
  <ScaleCrop>false</ScaleCrop>
  <LinksUpToDate>false</LinksUpToDate>
  <CharactersWithSpaces>1397</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2025-11-18T06:28:00Z</dcterms:created>
  <dc:creator>Abla Khdeer</dc:creator>
  <cp:lastModifiedBy>Abla</cp:lastModifiedBy>
  <cp:lastPrinted>2025-03-22T12:10:00Z</cp:lastPrinted>
  <dcterms:modified xsi:type="dcterms:W3CDTF">2026-08-20T06:02:43Z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eyJoZGlkIjoiMjI2NjU5ZTA3YjNiNWRkNGRiM2QyNmE2MTJkMjc1NWIifQ==</vt:lpwstr>
  </property>
  <property fmtid="{D5CDD505-2E9C-101B-9397-08002B2CF9AE}" pid="3" name="KSOProductBuildVer">
    <vt:lpwstr>1033-12.1.0.28032</vt:lpwstr>
  </property>
  <property fmtid="{D5CDD505-2E9C-101B-9397-08002B2CF9AE}" pid="4" name="ICV">
    <vt:lpwstr>D054F733FDAE47AF9164E08F8B4FC922_12</vt:lpwstr>
  </property>
</Properties>
</file>